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0800"/>
      </w:tblGrid>
      <w:tr w:rsidR="00F83E82" w:rsidTr="00F83E82">
        <w:trPr>
          <w:hidden/>
        </w:trPr>
        <w:tc>
          <w:tcPr>
            <w:tcW w:w="0" w:type="auto"/>
            <w:vAlign w:val="center"/>
            <w:hideMark/>
          </w:tcPr>
          <w:p w:rsidR="00F83E82" w:rsidRDefault="00F83E82">
            <w:pPr>
              <w:spacing w:line="15" w:lineRule="atLeast"/>
              <w:jc w:val="center"/>
              <w:rPr>
                <w:vanish/>
              </w:rPr>
            </w:pPr>
            <w:r>
              <w:rPr>
                <w:rFonts w:eastAsia="Times New Roman"/>
                <w:vanish/>
                <w:sz w:val="2"/>
                <w:szCs w:val="2"/>
              </w:rPr>
              <w:t>Link and Updated Agenda</w:t>
            </w:r>
            <w:r>
              <w:rPr>
                <w:vanish/>
              </w:rPr>
              <w:t xml:space="preserve"> </w:t>
            </w:r>
          </w:p>
          <w:p w:rsidR="00F83E82" w:rsidRDefault="00F83E82">
            <w:pPr>
              <w:spacing w:line="15" w:lineRule="atLeast"/>
              <w:jc w:val="center"/>
              <w:rPr>
                <w:rFonts w:eastAsia="Times New Roman"/>
                <w:vanish/>
                <w:sz w:val="2"/>
                <w:szCs w:val="2"/>
              </w:rPr>
            </w:pPr>
            <w:r>
              <w:rPr>
                <w:rFonts w:eastAsia="Times New Roman"/>
                <w:noProof/>
                <w:vanish/>
                <w:sz w:val="2"/>
                <w:szCs w:val="2"/>
              </w:rPr>
              <w:drawing>
                <wp:inline distT="0" distB="0" distL="0" distR="0">
                  <wp:extent cx="9525" cy="9525"/>
                  <wp:effectExtent l="0" t="0" r="0" b="0"/>
                  <wp:docPr id="2" name="Picture 2" descr="http://r20.rs6.net/on.jsp?ca=62ff9975-bf10-4561-879b-85c23fe62860&amp;a=1110865712390&amp;c=0cee3240-60df-11e7-9925-d4ae52a686bc&amp;ch=0d2a77f0-60df-11e7-9925-d4ae52a686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ca=62ff9975-bf10-4561-879b-85c23fe62860&amp;a=1110865712390&amp;c=0cee3240-60df-11e7-9925-d4ae52a686bc&amp;ch=0d2a77f0-60df-11e7-9925-d4ae52a686b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83E82" w:rsidTr="00F83E82">
        <w:tc>
          <w:tcPr>
            <w:tcW w:w="0" w:type="auto"/>
            <w:vAlign w:val="center"/>
            <w:hideMark/>
          </w:tcPr>
          <w:tbl>
            <w:tblPr>
              <w:tblW w:w="5000" w:type="pct"/>
              <w:jc w:val="center"/>
              <w:shd w:val="clear" w:color="auto" w:fill="294B93"/>
              <w:tblCellMar>
                <w:left w:w="0" w:type="dxa"/>
                <w:right w:w="0" w:type="dxa"/>
              </w:tblCellMar>
              <w:tblLook w:val="04A0" w:firstRow="1" w:lastRow="0" w:firstColumn="1" w:lastColumn="0" w:noHBand="0" w:noVBand="1"/>
            </w:tblPr>
            <w:tblGrid>
              <w:gridCol w:w="10800"/>
            </w:tblGrid>
            <w:tr w:rsidR="00F83E82">
              <w:trPr>
                <w:jc w:val="center"/>
              </w:trPr>
              <w:tc>
                <w:tcPr>
                  <w:tcW w:w="0" w:type="auto"/>
                  <w:shd w:val="clear" w:color="auto" w:fill="294B93"/>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F83E82">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F83E82">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F83E82">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F83E82">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000"/>
                                          </w:tblGrid>
                                          <w:tr w:rsidR="00F83E82">
                                            <w:tc>
                                              <w:tcPr>
                                                <w:tcW w:w="0" w:type="auto"/>
                                                <w:tcMar>
                                                  <w:top w:w="150" w:type="dxa"/>
                                                  <w:left w:w="300" w:type="dxa"/>
                                                  <w:bottom w:w="150" w:type="dxa"/>
                                                  <w:right w:w="300" w:type="dxa"/>
                                                </w:tcMar>
                                                <w:hideMark/>
                                              </w:tcPr>
                                              <w:p w:rsidR="00F83E82" w:rsidRDefault="00F83E82">
                                                <w:pPr>
                                                  <w:jc w:val="center"/>
                                                  <w:rPr>
                                                    <w:rFonts w:ascii="Arial" w:eastAsia="Times New Roman" w:hAnsi="Arial" w:cs="Arial"/>
                                                    <w:color w:val="FFFFFF"/>
                                                    <w:sz w:val="18"/>
                                                    <w:szCs w:val="18"/>
                                                  </w:rPr>
                                                </w:pPr>
                                                <w:r>
                                                  <w:rPr>
                                                    <w:rFonts w:ascii="Arial" w:eastAsia="Times New Roman" w:hAnsi="Arial" w:cs="Arial"/>
                                                    <w:color w:val="FFFFFF"/>
                                                    <w:sz w:val="18"/>
                                                    <w:szCs w:val="18"/>
                                                  </w:rPr>
                                                  <w:t>May 11, 2021</w:t>
                                                </w:r>
                                              </w:p>
                                            </w:tc>
                                          </w:tr>
                                        </w:tbl>
                                        <w:p w:rsidR="00F83E82" w:rsidRDefault="00F83E82">
                                          <w:pPr>
                                            <w:rPr>
                                              <w:rFonts w:eastAsia="Times New Roman"/>
                                              <w:sz w:val="20"/>
                                              <w:szCs w:val="20"/>
                                            </w:rPr>
                                          </w:pPr>
                                        </w:p>
                                      </w:tc>
                                    </w:tr>
                                  </w:tbl>
                                  <w:p w:rsidR="00F83E82" w:rsidRDefault="00F83E8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83E8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83E82">
                                            <w:tc>
                                              <w:tcPr>
                                                <w:tcW w:w="0" w:type="auto"/>
                                                <w:tcMar>
                                                  <w:top w:w="150" w:type="dxa"/>
                                                  <w:left w:w="0" w:type="dxa"/>
                                                  <w:bottom w:w="150" w:type="dxa"/>
                                                  <w:right w:w="0" w:type="dxa"/>
                                                </w:tcMar>
                                                <w:hideMark/>
                                              </w:tcPr>
                                              <w:p w:rsidR="00F83E82" w:rsidRDefault="00F83E82">
                                                <w:pPr>
                                                  <w:jc w:val="center"/>
                                                  <w:rPr>
                                                    <w:rFonts w:eastAsia="Times New Roman"/>
                                                  </w:rPr>
                                                </w:pPr>
                                                <w:r>
                                                  <w:rPr>
                                                    <w:rFonts w:eastAsia="Times New Roman"/>
                                                    <w:noProof/>
                                                  </w:rPr>
                                                  <w:drawing>
                                                    <wp:inline distT="0" distB="0" distL="0" distR="0">
                                                      <wp:extent cx="1219200" cy="1581150"/>
                                                      <wp:effectExtent l="0" t="0" r="0" b="0"/>
                                                      <wp:docPr id="1" name="Picture 1" descr="http://files.constantcontact.com/60591c4a201/3d639caa-f00d-42bc-b0fb-48b5ce35d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60591c4a201/3d639caa-f00d-42bc-b0fb-48b5ce35d0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a:ln>
                                                                <a:noFill/>
                                                              </a:ln>
                                                            </pic:spPr>
                                                          </pic:pic>
                                                        </a:graphicData>
                                                      </a:graphic>
                                                    </wp:inline>
                                                  </w:drawing>
                                                </w:r>
                                              </w:p>
                                            </w:tc>
                                          </w:tr>
                                        </w:tbl>
                                        <w:p w:rsidR="00F83E82" w:rsidRDefault="00F83E82">
                                          <w:pPr>
                                            <w:rPr>
                                              <w:rFonts w:eastAsia="Times New Roman"/>
                                              <w:sz w:val="20"/>
                                              <w:szCs w:val="20"/>
                                            </w:rPr>
                                          </w:pPr>
                                        </w:p>
                                      </w:tc>
                                    </w:tr>
                                  </w:tbl>
                                  <w:p w:rsidR="00F83E82" w:rsidRDefault="00F83E8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83E8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83E82">
                                            <w:tc>
                                              <w:tcPr>
                                                <w:tcW w:w="0" w:type="auto"/>
                                                <w:tcMar>
                                                  <w:top w:w="150" w:type="dxa"/>
                                                  <w:left w:w="300" w:type="dxa"/>
                                                  <w:bottom w:w="150" w:type="dxa"/>
                                                  <w:right w:w="300" w:type="dxa"/>
                                                </w:tcMar>
                                              </w:tcPr>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Dear Fellow Rural Caucus Members (and Allies),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I am asking for your help in passing universal broadband legislation this year. </w:t>
                                                </w:r>
                                                <w:r>
                                                  <w:rPr>
                                                    <w:rFonts w:ascii="Georgia" w:eastAsia="Times New Roman" w:hAnsi="Georgia" w:cs="Arial"/>
                                                    <w:b/>
                                                    <w:bCs/>
                                                    <w:color w:val="1D2129"/>
                                                    <w:sz w:val="21"/>
                                                    <w:szCs w:val="21"/>
                                                  </w:rPr>
                                                  <w:t xml:space="preserve">Broadband for all means broadband for all </w:t>
                                                </w:r>
                                                <w:r>
                                                  <w:rPr>
                                                    <w:rFonts w:ascii="Georgia" w:eastAsia="Times New Roman" w:hAnsi="Georgia" w:cs="Arial"/>
                                                    <w:color w:val="1D2129"/>
                                                    <w:sz w:val="21"/>
                                                    <w:szCs w:val="21"/>
                                                  </w:rPr>
                                                  <w:t>– including our rural communities, low-income neighborhoods, reservations, agricultural working lands and other unserved and underserved areas throughout the state.   </w:t>
                                                </w:r>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The state bills below represent </w:t>
                                                </w:r>
                                                <w:r>
                                                  <w:rPr>
                                                    <w:rFonts w:ascii="Georgia" w:eastAsia="Times New Roman" w:hAnsi="Georgia" w:cs="Arial"/>
                                                    <w:b/>
                                                    <w:bCs/>
                                                    <w:color w:val="1D2129"/>
                                                    <w:sz w:val="21"/>
                                                    <w:szCs w:val="21"/>
                                                  </w:rPr>
                                                  <w:t>our best hope of bridging the digital divide</w:t>
                                                </w:r>
                                                <w:r>
                                                  <w:rPr>
                                                    <w:rFonts w:ascii="Georgia" w:eastAsia="Times New Roman" w:hAnsi="Georgia" w:cs="Arial"/>
                                                    <w:color w:val="1D2129"/>
                                                    <w:sz w:val="21"/>
                                                    <w:szCs w:val="21"/>
                                                  </w:rPr>
                                                  <w:t>. They would, together, remove administrative barriers, provide funding for infrastructure expand eligibility for state funds to local governments and tribes, accurately identify where broadband needs to be deployed, and remove the ability of carriers to protect in perpetuity a near monopoly by establishing just one connection in a census block, forever delaying their intention to expand (which never happens). </w:t>
                                                </w:r>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The bills involving funding would enable California to leverage federal dollars, which the Biden Administration is committing to universal broadband. Each bill I am urging you to support has passed at least one and, in most cases, two subject matter committees. All are either awaiting a hearing in their house of origin’s Appropriations Committee or are in that committee’s Suspense File, during the last week of May.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In the various committee hearings these past few weeks the telecommunications firms have repeatedly claimed that the state should not “subsidize” competition. Our message to the Internet Service Providers is: </w:t>
                                                </w:r>
                                                <w:r>
                                                  <w:rPr>
                                                    <w:rFonts w:ascii="Georgia" w:eastAsia="Times New Roman" w:hAnsi="Georgia" w:cs="Arial"/>
                                                    <w:i/>
                                                    <w:iCs/>
                                                    <w:color w:val="1D2129"/>
                                                    <w:sz w:val="21"/>
                                                    <w:szCs w:val="21"/>
                                                  </w:rPr>
                                                  <w:t>lead, follow or get out of the way</w:t>
                                                </w:r>
                                                <w:r>
                                                  <w:rPr>
                                                    <w:rFonts w:ascii="Georgia" w:eastAsia="Times New Roman" w:hAnsi="Georgia" w:cs="Arial"/>
                                                    <w:color w:val="1D2129"/>
                                                    <w:sz w:val="21"/>
                                                    <w:szCs w:val="21"/>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b/>
                                                    <w:bCs/>
                                                    <w:color w:val="1D2129"/>
                                                    <w:sz w:val="21"/>
                                                    <w:szCs w:val="21"/>
                                                  </w:rPr>
                                                  <w:t xml:space="preserve">Please voice your strong support for these bills by writing/emailing/calling the members of the Assembly and Senate Appropriations Committees, especially those who represent you. </w:t>
                                                </w:r>
                                                <w:r>
                                                  <w:rPr>
                                                    <w:rFonts w:ascii="Georgia" w:eastAsia="Times New Roman" w:hAnsi="Georgia" w:cs="Arial"/>
                                                    <w:color w:val="1D2129"/>
                                                    <w:sz w:val="21"/>
                                                    <w:szCs w:val="21"/>
                                                  </w:rPr>
                                                  <w:t xml:space="preserve">Contact information is below.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NOTE: The descriptions below refer to the most significant and important items. You can find the latest versions of the bills at assembly.ca.gov, click on the “find legislation” tab at the bottom of the page and enter the bill number (be sure to use AB or SB plus the number), to see the full text, history, status and hearing dates.</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There are other broadband bills in the hopper, but these five are the most significant and have advanced far enough to now need our help to get them across the finish line.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b/>
                                                    <w:bCs/>
                                                    <w:color w:val="1D2129"/>
                                                    <w:sz w:val="21"/>
                                                    <w:szCs w:val="21"/>
                                                  </w:rPr>
                                                  <w:t>AB14</w:t>
                                                </w:r>
                                                <w:r>
                                                  <w:rPr>
                                                    <w:rFonts w:ascii="Georgia" w:eastAsia="Times New Roman" w:hAnsi="Georgia" w:cs="Arial"/>
                                                    <w:color w:val="1D2129"/>
                                                    <w:sz w:val="21"/>
                                                    <w:szCs w:val="21"/>
                                                  </w:rPr>
                                                  <w:t xml:space="preserve"> Communication; Broadband Services; California Advanced Services Fund (CASF), Aguiar-Curry: Extends the CASF, currently the sole source of funding for deploying broadband infrastructure beyond its sunset date in 2022, expands eligibility and promotes projects that deploy broadband to specified “anchor institutions” across the state, including county fairgrounds.</w:t>
                                                </w:r>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b/>
                                                    <w:bCs/>
                                                    <w:color w:val="1D2129"/>
                                                    <w:sz w:val="21"/>
                                                    <w:szCs w:val="21"/>
                                                  </w:rPr>
                                                  <w:t>AB34</w:t>
                                                </w:r>
                                                <w:r>
                                                  <w:rPr>
                                                    <w:rFonts w:ascii="Georgia" w:eastAsia="Times New Roman" w:hAnsi="Georgia" w:cs="Arial"/>
                                                    <w:color w:val="1D2129"/>
                                                    <w:sz w:val="21"/>
                                                    <w:szCs w:val="21"/>
                                                  </w:rPr>
                                                  <w:t xml:space="preserve"> Broadband for All Act of 2022, </w:t>
                                                </w:r>
                                                <w:proofErr w:type="spellStart"/>
                                                <w:r>
                                                  <w:rPr>
                                                    <w:rFonts w:ascii="Georgia" w:eastAsia="Times New Roman" w:hAnsi="Georgia" w:cs="Arial"/>
                                                    <w:color w:val="1D2129"/>
                                                    <w:sz w:val="21"/>
                                                    <w:szCs w:val="21"/>
                                                  </w:rPr>
                                                  <w:t>Muratsuchi</w:t>
                                                </w:r>
                                                <w:proofErr w:type="spellEnd"/>
                                                <w:r>
                                                  <w:rPr>
                                                    <w:rFonts w:ascii="Georgia" w:eastAsia="Times New Roman" w:hAnsi="Georgia" w:cs="Arial"/>
                                                    <w:color w:val="1D2129"/>
                                                    <w:sz w:val="21"/>
                                                    <w:szCs w:val="21"/>
                                                  </w:rPr>
                                                  <w:t xml:space="preserve">: Will place on the November 2022 ballot a bond measure authorizing up to $10 billion in bonds to support the 2022 Broadband for All program to be administered by the Department of Technology for purposes of providing financial assistance for projects to deploy broadband infrastructure and broadband internet access services.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b/>
                                                    <w:bCs/>
                                                    <w:color w:val="1D2129"/>
                                                    <w:sz w:val="21"/>
                                                    <w:szCs w:val="21"/>
                                                  </w:rPr>
                                                  <w:t>AB41</w:t>
                                                </w:r>
                                                <w:r>
                                                  <w:rPr>
                                                    <w:rFonts w:ascii="Georgia" w:eastAsia="Times New Roman" w:hAnsi="Georgia" w:cs="Arial"/>
                                                    <w:color w:val="1D2129"/>
                                                    <w:sz w:val="21"/>
                                                    <w:szCs w:val="21"/>
                                                  </w:rPr>
                                                  <w:t xml:space="preserve"> Broadband Infrastructure Deployment, Wood: Strengthens the state’s “dig once” policies, pushing </w:t>
                                                </w:r>
                                                <w:proofErr w:type="spellStart"/>
                                                <w:r>
                                                  <w:rPr>
                                                    <w:rFonts w:ascii="Georgia" w:eastAsia="Times New Roman" w:hAnsi="Georgia" w:cs="Arial"/>
                                                    <w:color w:val="1D2129"/>
                                                    <w:sz w:val="21"/>
                                                    <w:szCs w:val="21"/>
                                                  </w:rPr>
                                                  <w:t>CalTrans</w:t>
                                                </w:r>
                                                <w:proofErr w:type="spellEnd"/>
                                                <w:r>
                                                  <w:rPr>
                                                    <w:rFonts w:ascii="Georgia" w:eastAsia="Times New Roman" w:hAnsi="Georgia" w:cs="Arial"/>
                                                    <w:color w:val="1D2129"/>
                                                    <w:sz w:val="21"/>
                                                    <w:szCs w:val="21"/>
                                                  </w:rPr>
                                                  <w:t xml:space="preserve"> to be more proactive. It also requires that Internet Service Providers (ISPs) notify on their websites planned deployment of fiber, giving more transparency of where fiber is being laid for the purpose of possibly expanding availability in the surrounding area.  </w:t>
                                                </w:r>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b/>
                                                    <w:bCs/>
                                                    <w:color w:val="1D2129"/>
                                                    <w:sz w:val="21"/>
                                                    <w:szCs w:val="21"/>
                                                  </w:rPr>
                                                  <w:t>SB4</w:t>
                                                </w:r>
                                                <w:r>
                                                  <w:rPr>
                                                    <w:rFonts w:ascii="Georgia" w:eastAsia="Times New Roman" w:hAnsi="Georgia" w:cs="Arial"/>
                                                    <w:color w:val="1D2129"/>
                                                    <w:sz w:val="21"/>
                                                    <w:szCs w:val="21"/>
                                                  </w:rPr>
                                                  <w:t xml:space="preserve"> Communication: California Advanced Services Fund: Deaf and Disabled Telecommunication Program: Surcharges, Gonzalez: Extends and updates CASF increases the minimum broadband speed requirements, expands eligibility to local governments, </w:t>
                                                </w:r>
                                                <w:r>
                                                  <w:rPr>
                                                    <w:rFonts w:ascii="Georgia" w:eastAsia="Times New Roman" w:hAnsi="Georgia" w:cs="Arial"/>
                                                    <w:color w:val="1D2129"/>
                                                    <w:sz w:val="21"/>
                                                    <w:szCs w:val="21"/>
                                                  </w:rPr>
                                                  <w:lastRenderedPageBreak/>
                                                  <w:t>tribal governments and non-profits</w:t>
                                                </w:r>
                                                <w:proofErr w:type="gramStart"/>
                                                <w:r>
                                                  <w:rPr>
                                                    <w:rFonts w:ascii="Georgia" w:eastAsia="Times New Roman" w:hAnsi="Georgia" w:cs="Arial"/>
                                                    <w:color w:val="1D2129"/>
                                                    <w:sz w:val="21"/>
                                                    <w:szCs w:val="21"/>
                                                  </w:rPr>
                                                  <w:t>, ,</w:t>
                                                </w:r>
                                                <w:proofErr w:type="gramEnd"/>
                                                <w:r>
                                                  <w:rPr>
                                                    <w:rFonts w:ascii="Georgia" w:eastAsia="Times New Roman" w:hAnsi="Georgia" w:cs="Arial"/>
                                                    <w:color w:val="1D2129"/>
                                                    <w:sz w:val="21"/>
                                                    <w:szCs w:val="21"/>
                                                  </w:rPr>
                                                  <w:t xml:space="preserve"> and allows the California Public Utilities Commission (CPUC) to issue bonds secured by CASF revenues.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b/>
                                                    <w:bCs/>
                                                    <w:color w:val="1D2129"/>
                                                    <w:sz w:val="21"/>
                                                    <w:szCs w:val="21"/>
                                                  </w:rPr>
                                                  <w:t>SB28</w:t>
                                                </w:r>
                                                <w:r>
                                                  <w:rPr>
                                                    <w:rFonts w:ascii="Georgia" w:eastAsia="Times New Roman" w:hAnsi="Georgia" w:cs="Arial"/>
                                                    <w:color w:val="1D2129"/>
                                                    <w:sz w:val="21"/>
                                                    <w:szCs w:val="21"/>
                                                  </w:rPr>
                                                  <w:t xml:space="preserve"> Rural Broadband and Digital Infrastructure Video Competition Reform Act of 2021, Caballero: Requires the California Department of Technology (CDT) to compile an inventory of state-owned resources that may be available for use in the deployment of broadband and gives CPUC some oversight of cable video franchises to verify that specified services are being provided.</w:t>
                                                </w:r>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b/>
                                                    <w:bCs/>
                                                    <w:color w:val="1D2129"/>
                                                    <w:sz w:val="21"/>
                                                    <w:szCs w:val="21"/>
                                                    <w:u w:val="single"/>
                                                  </w:rPr>
                                                  <w:t>Where we Are</w:t>
                                                </w:r>
                                                <w:r>
                                                  <w:rPr>
                                                    <w:rFonts w:ascii="Georgia" w:eastAsia="Times New Roman" w:hAnsi="Georgia" w:cs="Arial"/>
                                                    <w:color w:val="1D2129"/>
                                                    <w:sz w:val="21"/>
                                                    <w:szCs w:val="21"/>
                                                  </w:rPr>
                                                  <w:t>: All of these bills have been or are destined be placed in their respective house Appropriations Committee’s Suspense Files. Suspense files can be the graveyards of many good bills, because they “put pressure on the General Fund”, in the words of the analysis. The difference with this group of bills is that several of them deal with the funding issue at least in part through continuation of an existing surcharge on broadband accounts. AB 14 puts a bond on the 2022 November ballot. And the Governor's budget proposal is forthcoming.  </w:t>
                                                </w:r>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b/>
                                                    <w:bCs/>
                                                    <w:color w:val="1D2129"/>
                                                    <w:sz w:val="21"/>
                                                    <w:szCs w:val="21"/>
                                                    <w:u w:val="single"/>
                                                  </w:rPr>
                                                  <w:t>What to do</w:t>
                                                </w:r>
                                                <w:r>
                                                  <w:rPr>
                                                    <w:rFonts w:ascii="Georgia" w:eastAsia="Times New Roman" w:hAnsi="Georgia" w:cs="Arial"/>
                                                    <w:color w:val="1D2129"/>
                                                    <w:sz w:val="21"/>
                                                    <w:szCs w:val="21"/>
                                                  </w:rPr>
                                                  <w:t xml:space="preserve">: Please immediately contact the Senate Appropriations Committee for SB 4 and SB28 and the Assembly Appropriations Committee for AB14, AB34, and AB41 via email, fax or call in your support. Time is of the essence.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ASSEMBLY COMMITTEE ON APPROPRIATIONS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Lorena Gonzalez (Chair)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Room 2114 (916) 319-2080 Fax (916) 319-2180</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6" w:history="1">
                                                  <w:r>
                                                    <w:rPr>
                                                      <w:rStyle w:val="Hyperlink"/>
                                                      <w:rFonts w:ascii="Georgia" w:eastAsia="Times New Roman" w:hAnsi="Georgia" w:cs="Arial"/>
                                                      <w:sz w:val="21"/>
                                                      <w:szCs w:val="21"/>
                                                    </w:rPr>
                                                    <w:t>laurel.brodzinsky@asm.ca.gov</w:t>
                                                  </w:r>
                                                </w:hyperlink>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Frank Bigelow (Vice Chair) (R)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State Capitol, Room 4158 (916) 319-2005 Fax (916) 319-2105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7" w:tgtFrame="_blank" w:history="1">
                                                  <w:r>
                                                    <w:rPr>
                                                      <w:rStyle w:val="Hyperlink"/>
                                                      <w:rFonts w:ascii="Georgia" w:eastAsia="Times New Roman" w:hAnsi="Georgia" w:cs="Arial"/>
                                                      <w:color w:val="1D2129"/>
                                                      <w:sz w:val="21"/>
                                                      <w:szCs w:val="21"/>
                                                    </w:rPr>
                                                    <w:t>kevin.konig@asm.ca.gov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Lisa Calderon (D)</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Room 2137 (916) 319-2057 Fax (916) 319-2157</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8" w:tgtFrame="_blank" w:history="1">
                                                  <w:r>
                                                    <w:rPr>
                                                      <w:rStyle w:val="Hyperlink"/>
                                                      <w:rFonts w:ascii="Georgia" w:eastAsia="Times New Roman" w:hAnsi="Georgia" w:cs="Arial"/>
                                                      <w:color w:val="1D2129"/>
                                                      <w:sz w:val="21"/>
                                                      <w:szCs w:val="21"/>
                                                    </w:rPr>
                                                    <w:t>lucia.saldivar@asm.ca.gov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Wendy Carrillo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Room 4167 (916) 319-2051 Fax (916) 319-2151</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9" w:tgtFrame="_blank" w:history="1">
                                                  <w:r>
                                                    <w:rPr>
                                                      <w:rStyle w:val="Hyperlink"/>
                                                      <w:rFonts w:ascii="Georgia" w:eastAsia="Times New Roman" w:hAnsi="Georgia" w:cs="Arial"/>
                                                      <w:color w:val="1D2129"/>
                                                      <w:sz w:val="21"/>
                                                      <w:szCs w:val="21"/>
                                                    </w:rPr>
                                                    <w:t>jessica.zaragoza@asm.ca.gov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Ed Chau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Room 5016  (916) 319-2049 Fax (916) 319-2149</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10" w:tgtFrame="_blank" w:history="1">
                                                  <w:r>
                                                    <w:rPr>
                                                      <w:rStyle w:val="Hyperlink"/>
                                                      <w:rFonts w:ascii="Georgia" w:eastAsia="Times New Roman" w:hAnsi="Georgia" w:cs="Arial"/>
                                                      <w:color w:val="1D2129"/>
                                                      <w:sz w:val="21"/>
                                                      <w:szCs w:val="21"/>
                                                    </w:rPr>
                                                    <w:t>garret.bazurto@asm.ca.gov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Megan </w:t>
                                                </w:r>
                                                <w:proofErr w:type="spellStart"/>
                                                <w:r>
                                                  <w:rPr>
                                                    <w:rFonts w:ascii="Georgia" w:eastAsia="Times New Roman" w:hAnsi="Georgia" w:cs="Arial"/>
                                                    <w:color w:val="1D2129"/>
                                                    <w:sz w:val="21"/>
                                                    <w:szCs w:val="21"/>
                                                  </w:rPr>
                                                  <w:t>Dahle</w:t>
                                                </w:r>
                                                <w:proofErr w:type="spellEnd"/>
                                                <w:r>
                                                  <w:rPr>
                                                    <w:rFonts w:ascii="Georgia" w:eastAsia="Times New Roman" w:hAnsi="Georgia" w:cs="Arial"/>
                                                    <w:color w:val="1D2129"/>
                                                    <w:sz w:val="21"/>
                                                    <w:szCs w:val="21"/>
                                                  </w:rPr>
                                                  <w:t xml:space="preserve"> (R)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Room 4116 (916) 319-2001 Fax (916) 319-2101</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11" w:tgtFrame="_blank" w:history="1">
                                                  <w:r>
                                                    <w:rPr>
                                                      <w:rStyle w:val="Hyperlink"/>
                                                      <w:rFonts w:ascii="Georgia" w:eastAsia="Times New Roman" w:hAnsi="Georgia" w:cs="Arial"/>
                                                      <w:color w:val="1D2129"/>
                                                      <w:sz w:val="21"/>
                                                      <w:szCs w:val="21"/>
                                                    </w:rPr>
                                                    <w:t>lindsay.mclaggan@asm.ca.gov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Laurie Davies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Room 3141 (916) 319-2073 Fax (916) 319-2173</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12" w:tgtFrame="_blank" w:history="1">
                                                  <w:r>
                                                    <w:rPr>
                                                      <w:rStyle w:val="Hyperlink"/>
                                                      <w:rFonts w:ascii="Georgia" w:eastAsia="Times New Roman" w:hAnsi="Georgia" w:cs="Arial"/>
                                                      <w:color w:val="1D2129"/>
                                                      <w:sz w:val="21"/>
                                                      <w:szCs w:val="21"/>
                                                    </w:rPr>
                                                    <w:t>anne.figueroa@asm.ca.gov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Vince Fong (R)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Room 2002  (916) 319-2034 Fax (916) 319-2134</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13" w:tgtFrame="_blank" w:history="1">
                                                  <w:r>
                                                    <w:rPr>
                                                      <w:rStyle w:val="Hyperlink"/>
                                                      <w:rFonts w:ascii="Georgia" w:eastAsia="Times New Roman" w:hAnsi="Georgia" w:cs="Arial"/>
                                                      <w:color w:val="1D2129"/>
                                                      <w:sz w:val="21"/>
                                                      <w:szCs w:val="21"/>
                                                    </w:rPr>
                                                    <w:t>spencer.street@asm.ca.gov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Jesse Gabriel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Room 4117  (916) 319-2045 Fax (916) 319-2145</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14" w:tgtFrame="_blank" w:history="1">
                                                  <w:r>
                                                    <w:rPr>
                                                      <w:rStyle w:val="Hyperlink"/>
                                                      <w:rFonts w:ascii="Georgia" w:eastAsia="Times New Roman" w:hAnsi="Georgia" w:cs="Arial"/>
                                                      <w:color w:val="1D2129"/>
                                                      <w:sz w:val="21"/>
                                                      <w:szCs w:val="21"/>
                                                    </w:rPr>
                                                    <w:t>abram.diaz@asm.ca.gov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Eduardo Garcia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Room 4140  (916) 319-2056 Fax (916) 319-2156</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Chief of Staff: </w:t>
                                                </w:r>
                                                <w:hyperlink r:id="rId15" w:tgtFrame="_blank" w:history="1">
                                                  <w:r>
                                                    <w:rPr>
                                                      <w:rStyle w:val="Hyperlink"/>
                                                      <w:rFonts w:ascii="Georgia" w:eastAsia="Times New Roman" w:hAnsi="Georgia" w:cs="Arial"/>
                                                      <w:color w:val="1D2129"/>
                                                      <w:sz w:val="21"/>
                                                      <w:szCs w:val="21"/>
                                                    </w:rPr>
                                                    <w:t>carlos.gonzalez@asm.ca.gov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Marc Levine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Room 5135  (916) 319-2010  Fax (916) 319-211</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16" w:tgtFrame="_blank" w:history="1">
                                                  <w:r>
                                                    <w:rPr>
                                                      <w:rStyle w:val="Hyperlink"/>
                                                      <w:rFonts w:ascii="Georgia" w:eastAsia="Times New Roman" w:hAnsi="Georgia" w:cs="Arial"/>
                                                      <w:color w:val="1D2129"/>
                                                      <w:sz w:val="21"/>
                                                      <w:szCs w:val="21"/>
                                                    </w:rPr>
                                                    <w:t>katelin.vandeynze@asm.ca.gov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Bill Quirk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Room 2163  (916) 319-2020 Fax (916) 319-2120</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17" w:tgtFrame="_blank" w:history="1">
                                                  <w:r>
                                                    <w:rPr>
                                                      <w:rStyle w:val="Hyperlink"/>
                                                      <w:rFonts w:ascii="Georgia" w:eastAsia="Times New Roman" w:hAnsi="Georgia" w:cs="Arial"/>
                                                      <w:color w:val="1D2129"/>
                                                      <w:sz w:val="21"/>
                                                      <w:szCs w:val="21"/>
                                                    </w:rPr>
                                                    <w:t>evan.gyorkos@asm.ca.gov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Robert Rivas (D)                                              </w:t>
                                                </w:r>
                                              </w:p>
                                              <w:p w:rsidR="00F83E82" w:rsidRDefault="00F83E82">
                                                <w:pPr>
                                                  <w:rPr>
                                                    <w:rFonts w:ascii="Arial" w:eastAsia="Times New Roman" w:hAnsi="Arial" w:cs="Arial"/>
                                                    <w:b/>
                                                    <w:bCs/>
                                                    <w:color w:val="09A3BA"/>
                                                  </w:rPr>
                                                </w:pPr>
                                                <w:r>
                                                  <w:rPr>
                                                    <w:rFonts w:ascii="Tahoma" w:eastAsia="Times New Roman" w:hAnsi="Tahoma" w:cs="Tahoma"/>
                                                    <w:color w:val="1D2129"/>
                                                    <w:sz w:val="21"/>
                                                    <w:szCs w:val="21"/>
                                                  </w:rPr>
                                                  <w:t>﻿</w:t>
                                                </w:r>
                                                <w:r>
                                                  <w:rPr>
                                                    <w:rFonts w:ascii="Georgia" w:eastAsia="Times New Roman" w:hAnsi="Georgia" w:cs="Arial"/>
                                                    <w:color w:val="1D2129"/>
                                                    <w:sz w:val="21"/>
                                                    <w:szCs w:val="21"/>
                                                  </w:rPr>
                                                  <w:t>State Capitol, Room 5158  (916) 319-2030 Fax (916) 319-2130</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18" w:tgtFrame="_blank" w:history="1">
                                                  <w:r>
                                                    <w:rPr>
                                                      <w:rStyle w:val="Hyperlink"/>
                                                      <w:rFonts w:ascii="Georgia" w:eastAsia="Times New Roman" w:hAnsi="Georgia" w:cs="Arial"/>
                                                      <w:color w:val="1D2129"/>
                                                      <w:sz w:val="21"/>
                                                      <w:szCs w:val="21"/>
                                                    </w:rPr>
                                                    <w:t>miles.horton@asm.ca.gov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w:t>
                                                </w:r>
                                              </w:p>
                                              <w:p w:rsidR="00F83E82" w:rsidRDefault="00F83E82">
                                                <w:pPr>
                                                  <w:rPr>
                                                    <w:rFonts w:ascii="Arial" w:eastAsia="Times New Roman" w:hAnsi="Arial" w:cs="Arial"/>
                                                    <w:b/>
                                                    <w:bCs/>
                                                    <w:color w:val="09A3BA"/>
                                                  </w:rPr>
                                                </w:pPr>
                                                <w:proofErr w:type="spellStart"/>
                                                <w:r>
                                                  <w:rPr>
                                                    <w:rFonts w:ascii="Georgia" w:eastAsia="Times New Roman" w:hAnsi="Georgia" w:cs="Arial"/>
                                                    <w:color w:val="1D2129"/>
                                                    <w:sz w:val="21"/>
                                                    <w:szCs w:val="21"/>
                                                  </w:rPr>
                                                  <w:t>Akilah</w:t>
                                                </w:r>
                                                <w:proofErr w:type="spellEnd"/>
                                                <w:r>
                                                  <w:rPr>
                                                    <w:rFonts w:ascii="Georgia" w:eastAsia="Times New Roman" w:hAnsi="Georgia" w:cs="Arial"/>
                                                    <w:color w:val="1D2129"/>
                                                    <w:sz w:val="21"/>
                                                    <w:szCs w:val="21"/>
                                                  </w:rPr>
                                                  <w:t xml:space="preserve"> Weber, M.D.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Room 5164  (916) 319-2079 Fax (916) 319-2179</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Chief of Staff: </w:t>
                                                </w:r>
                                                <w:hyperlink r:id="rId19" w:tgtFrame="_blank" w:history="1">
                                                  <w:r>
                                                    <w:rPr>
                                                      <w:rStyle w:val="Hyperlink"/>
                                                      <w:rFonts w:ascii="Georgia" w:eastAsia="Times New Roman" w:hAnsi="Georgia" w:cs="Arial"/>
                                                      <w:color w:val="1D2129"/>
                                                      <w:sz w:val="21"/>
                                                      <w:szCs w:val="21"/>
                                                    </w:rPr>
                                                    <w:t>victoria.harris@asm.ca.gov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SENATE COMMITTEE ON APPROPRIATIONS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Anthony J. </w:t>
                                                </w:r>
                                                <w:proofErr w:type="spellStart"/>
                                                <w:r>
                                                  <w:rPr>
                                                    <w:rFonts w:ascii="Georgia" w:eastAsia="Times New Roman" w:hAnsi="Georgia" w:cs="Arial"/>
                                                    <w:color w:val="1D2129"/>
                                                    <w:sz w:val="21"/>
                                                    <w:szCs w:val="21"/>
                                                  </w:rPr>
                                                  <w:t>Portantino</w:t>
                                                </w:r>
                                                <w:proofErr w:type="spellEnd"/>
                                                <w:r>
                                                  <w:rPr>
                                                    <w:rFonts w:ascii="Georgia" w:eastAsia="Times New Roman" w:hAnsi="Georgia" w:cs="Arial"/>
                                                    <w:color w:val="1D2129"/>
                                                    <w:sz w:val="21"/>
                                                    <w:szCs w:val="21"/>
                                                  </w:rPr>
                                                  <w:t>, Chair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Rm. 3086     (916) 651-4025 Fax (916) 651-4928</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20" w:tgtFrame="_blank" w:history="1">
                                                  <w:r>
                                                    <w:rPr>
                                                      <w:rStyle w:val="Hyperlink"/>
                                                      <w:rFonts w:ascii="Georgia" w:eastAsia="Times New Roman" w:hAnsi="Georgia" w:cs="Arial"/>
                                                      <w:color w:val="1D2129"/>
                                                      <w:sz w:val="21"/>
                                                      <w:szCs w:val="21"/>
                                                    </w:rPr>
                                                    <w:t>tara.mcgee@sen.ca.gov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Patricia C. Bates, Vice-Chair (R)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Rm. 3048     (916) 651-4036   Fax (916) 651-4925</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Chief of Staff: </w:t>
                                                </w:r>
                                                <w:hyperlink r:id="rId21" w:tgtFrame="_blank" w:history="1">
                                                  <w:r>
                                                    <w:rPr>
                                                      <w:rStyle w:val="Hyperlink"/>
                                                      <w:rFonts w:ascii="Georgia" w:eastAsia="Times New Roman" w:hAnsi="Georgia" w:cs="Arial"/>
                                                      <w:color w:val="1D2129"/>
                                                      <w:sz w:val="21"/>
                                                      <w:szCs w:val="21"/>
                                                    </w:rPr>
                                                    <w:t>kevin.bassett@sen.ca.gov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Steven Bradford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Rm. 2059     (916) 651-4035   Fax (916) 651-49</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22" w:tgtFrame="_blank" w:history="1">
                                                  <w:r>
                                                    <w:rPr>
                                                      <w:rStyle w:val="Hyperlink"/>
                                                      <w:rFonts w:ascii="Georgia" w:eastAsia="Times New Roman" w:hAnsi="Georgia" w:cs="Arial"/>
                                                      <w:color w:val="1D2129"/>
                                                      <w:sz w:val="21"/>
                                                      <w:szCs w:val="21"/>
                                                    </w:rPr>
                                                    <w:t>chase.hopkins@sen.ca.gov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Brian W. Jones (R)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Rm. 4088    (916) 651-4038     Fax (916) 651-4938</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23" w:history="1">
                                                  <w:r>
                                                    <w:rPr>
                                                      <w:rStyle w:val="Hyperlink"/>
                                                      <w:rFonts w:ascii="Georgia" w:eastAsia="Times New Roman" w:hAnsi="Georgia" w:cs="Arial"/>
                                                      <w:sz w:val="21"/>
                                                      <w:szCs w:val="21"/>
                                                    </w:rPr>
                                                    <w:t>danielle.parsons@sen.ca.gov</w:t>
                                                  </w:r>
                                                </w:hyperlink>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Sydney </w:t>
                                                </w:r>
                                                <w:proofErr w:type="spellStart"/>
                                                <w:r>
                                                  <w:rPr>
                                                    <w:rFonts w:ascii="Georgia" w:eastAsia="Times New Roman" w:hAnsi="Georgia" w:cs="Arial"/>
                                                    <w:color w:val="1D2129"/>
                                                    <w:sz w:val="21"/>
                                                    <w:szCs w:val="21"/>
                                                  </w:rPr>
                                                  <w:t>Kamlager</w:t>
                                                </w:r>
                                                <w:proofErr w:type="spellEnd"/>
                                                <w:r>
                                                  <w:rPr>
                                                    <w:rFonts w:ascii="Georgia" w:eastAsia="Times New Roman" w:hAnsi="Georgia" w:cs="Arial"/>
                                                    <w:color w:val="1D2129"/>
                                                    <w:sz w:val="21"/>
                                                    <w:szCs w:val="21"/>
                                                  </w:rPr>
                                                  <w:t xml:space="preserve">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Rm. 4062    (916) 651-4030    Fax (916) 651-4930</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24" w:history="1">
                                                  <w:r>
                                                    <w:rPr>
                                                      <w:rStyle w:val="Hyperlink"/>
                                                      <w:rFonts w:ascii="Georgia" w:eastAsia="Times New Roman" w:hAnsi="Georgia" w:cs="Arial"/>
                                                      <w:sz w:val="21"/>
                                                      <w:szCs w:val="21"/>
                                                    </w:rPr>
                                                    <w:t>howard.quan@sen.ca.gov</w:t>
                                                  </w:r>
                                                </w:hyperlink>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John Laird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State Capitol, Rm. 4040     (916) 651-4017   Fax (916) 651-4917</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25" w:tgtFrame="_blank" w:history="1">
                                                  <w:r>
                                                    <w:rPr>
                                                      <w:rStyle w:val="Hyperlink"/>
                                                      <w:rFonts w:ascii="Georgia" w:eastAsia="Times New Roman" w:hAnsi="Georgia" w:cs="Arial"/>
                                                      <w:color w:val="1D2129"/>
                                                      <w:sz w:val="21"/>
                                                      <w:szCs w:val="21"/>
                                                    </w:rPr>
                                                    <w:t>michelle.reyes@sen.ca.gov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Bob </w:t>
                                                </w:r>
                                                <w:proofErr w:type="spellStart"/>
                                                <w:r>
                                                  <w:rPr>
                                                    <w:rFonts w:ascii="Georgia" w:eastAsia="Times New Roman" w:hAnsi="Georgia" w:cs="Arial"/>
                                                    <w:color w:val="1D2129"/>
                                                    <w:sz w:val="21"/>
                                                    <w:szCs w:val="21"/>
                                                  </w:rPr>
                                                  <w:t>Wieckowski</w:t>
                                                </w:r>
                                                <w:proofErr w:type="spellEnd"/>
                                                <w:r>
                                                  <w:rPr>
                                                    <w:rFonts w:ascii="Georgia" w:eastAsia="Times New Roman" w:hAnsi="Georgia" w:cs="Arial"/>
                                                    <w:color w:val="1D2129"/>
                                                    <w:sz w:val="21"/>
                                                    <w:szCs w:val="21"/>
                                                  </w:rPr>
                                                  <w:t xml:space="preserve"> (D)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State Capitol, Rm. 4085     (916) 651-4010  Fax (916) 651-4910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Legislative Director: </w:t>
                                                </w:r>
                                                <w:hyperlink r:id="rId26" w:tgtFrame="_blank" w:history="1">
                                                  <w:r>
                                                    <w:rPr>
                                                      <w:rStyle w:val="Hyperlink"/>
                                                      <w:rFonts w:ascii="Georgia" w:eastAsia="Times New Roman" w:hAnsi="Georgia" w:cs="Arial"/>
                                                      <w:color w:val="1D2129"/>
                                                      <w:sz w:val="21"/>
                                                      <w:szCs w:val="21"/>
                                                    </w:rPr>
                                                    <w:t>chris.clemons@sen.ca.gov</w:t>
                                                  </w:r>
                                                </w:hyperlink>
                                                <w:r>
                                                  <w:rPr>
                                                    <w:rFonts w:ascii="Arial" w:eastAsia="Times New Roman" w:hAnsi="Arial" w:cs="Arial"/>
                                                    <w:b/>
                                                    <w:bCs/>
                                                    <w:color w:val="09A3BA"/>
                                                  </w:rPr>
                                                  <w:t xml:space="preserve"> </w:t>
                                                </w:r>
                                              </w:p>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All State Capitol addresses are Sacramento, CA 95814</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Please know how much I appreciate you and all that you do.</w:t>
                                                </w:r>
                                              </w:p>
                                              <w:p w:rsidR="00F83E82" w:rsidRDefault="00F83E82">
                                                <w:pPr>
                                                  <w:rPr>
                                                    <w:rFonts w:ascii="Arial" w:eastAsia="Times New Roman" w:hAnsi="Arial" w:cs="Arial"/>
                                                    <w:b/>
                                                    <w:bCs/>
                                                    <w:color w:val="09A3BA"/>
                                                  </w:rPr>
                                                </w:pPr>
                                                <w:r>
                                                  <w:rPr>
                                                    <w:rFonts w:ascii="Tahoma" w:eastAsia="Times New Roman" w:hAnsi="Tahoma" w:cs="Tahoma"/>
                                                    <w:color w:val="1D2129"/>
                                                    <w:sz w:val="21"/>
                                                    <w:szCs w:val="21"/>
                                                  </w:rPr>
                                                  <w:t>﻿</w:t>
                                                </w:r>
                                              </w:p>
                                              <w:p w:rsidR="00F83E82" w:rsidRDefault="00F83E82">
                                                <w:pPr>
                                                  <w:rPr>
                                                    <w:rFonts w:ascii="Arial" w:eastAsia="Times New Roman" w:hAnsi="Arial" w:cs="Arial"/>
                                                    <w:b/>
                                                    <w:bCs/>
                                                    <w:color w:val="09A3BA"/>
                                                  </w:rPr>
                                                </w:pPr>
                                                <w:r>
                                                  <w:rPr>
                                                    <w:rFonts w:ascii="Georgia" w:eastAsia="Times New Roman" w:hAnsi="Georgia" w:cs="Arial"/>
                                                    <w:color w:val="1D2129"/>
                                                    <w:sz w:val="21"/>
                                                    <w:szCs w:val="21"/>
                                                  </w:rPr>
                                                  <w:t xml:space="preserve">With all my very best, Joy </w:t>
                                                </w:r>
                                              </w:p>
                                              <w:p w:rsidR="00F83E82" w:rsidRDefault="00F83E82">
                                                <w:pPr>
                                                  <w:rPr>
                                                    <w:rFonts w:ascii="Arial" w:eastAsia="Times New Roman" w:hAnsi="Arial" w:cs="Arial"/>
                                                    <w:b/>
                                                    <w:bCs/>
                                                    <w:color w:val="09A3BA"/>
                                                  </w:rPr>
                                                </w:pPr>
                                              </w:p>
                                            </w:tc>
                                          </w:tr>
                                        </w:tbl>
                                        <w:p w:rsidR="00F83E82" w:rsidRDefault="00F83E82">
                                          <w:pPr>
                                            <w:rPr>
                                              <w:rFonts w:eastAsia="Times New Roman"/>
                                              <w:sz w:val="20"/>
                                              <w:szCs w:val="20"/>
                                            </w:rPr>
                                          </w:pPr>
                                        </w:p>
                                      </w:tc>
                                    </w:tr>
                                  </w:tbl>
                                  <w:p w:rsidR="00F83E82" w:rsidRDefault="00F83E8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83E8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83E82">
                                            <w:tc>
                                              <w:tcPr>
                                                <w:tcW w:w="0" w:type="auto"/>
                                                <w:tcMar>
                                                  <w:top w:w="150" w:type="dxa"/>
                                                  <w:left w:w="300" w:type="dxa"/>
                                                  <w:bottom w:w="150" w:type="dxa"/>
                                                  <w:right w:w="300" w:type="dxa"/>
                                                </w:tcMar>
                                              </w:tcPr>
                                              <w:p w:rsidR="00F83E82" w:rsidRDefault="00F83E82">
                                                <w:pPr>
                                                  <w:rPr>
                                                    <w:rFonts w:ascii="Arial" w:eastAsia="Times New Roman" w:hAnsi="Arial" w:cs="Arial"/>
                                                    <w:b/>
                                                    <w:bCs/>
                                                    <w:color w:val="09A3BA"/>
                                                  </w:rPr>
                                                </w:pPr>
                                              </w:p>
                                              <w:p w:rsidR="00F83E82" w:rsidRDefault="00F83E82">
                                                <w:pPr>
                                                  <w:rPr>
                                                    <w:rFonts w:ascii="Arial" w:eastAsia="Times New Roman" w:hAnsi="Arial" w:cs="Arial"/>
                                                    <w:b/>
                                                    <w:bCs/>
                                                    <w:color w:val="09A3BA"/>
                                                  </w:rPr>
                                                </w:pPr>
                                                <w:r>
                                                  <w:rPr>
                                                    <w:rFonts w:ascii="Tahoma" w:eastAsia="Times New Roman" w:hAnsi="Tahoma" w:cs="Tahoma"/>
                                                    <w:color w:val="000000"/>
                                                    <w:sz w:val="18"/>
                                                    <w:szCs w:val="18"/>
                                                  </w:rPr>
                                                  <w:t>﻿</w:t>
                                                </w:r>
                                              </w:p>
                                            </w:tc>
                                          </w:tr>
                                        </w:tbl>
                                        <w:p w:rsidR="00F83E82" w:rsidRDefault="00F83E82">
                                          <w:pPr>
                                            <w:rPr>
                                              <w:rFonts w:eastAsia="Times New Roman"/>
                                              <w:sz w:val="20"/>
                                              <w:szCs w:val="20"/>
                                            </w:rPr>
                                          </w:pPr>
                                        </w:p>
                                      </w:tc>
                                    </w:tr>
                                  </w:tbl>
                                  <w:p w:rsidR="00F83E82" w:rsidRDefault="00F83E8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83E82">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000"/>
                                          </w:tblGrid>
                                          <w:tr w:rsidR="00F83E82">
                                            <w:tc>
                                              <w:tcPr>
                                                <w:tcW w:w="0" w:type="auto"/>
                                                <w:tcMar>
                                                  <w:top w:w="150" w:type="dxa"/>
                                                  <w:left w:w="300" w:type="dxa"/>
                                                  <w:bottom w:w="150" w:type="dxa"/>
                                                  <w:right w:w="300" w:type="dxa"/>
                                                </w:tcMar>
                                                <w:hideMark/>
                                              </w:tcPr>
                                              <w:p w:rsidR="00F83E82" w:rsidRDefault="00F83E82">
                                                <w:pPr>
                                                  <w:jc w:val="center"/>
                                                  <w:rPr>
                                                    <w:rFonts w:ascii="Arial" w:eastAsia="Times New Roman" w:hAnsi="Arial" w:cs="Arial"/>
                                                    <w:color w:val="FFFFFF"/>
                                                    <w:sz w:val="18"/>
                                                    <w:szCs w:val="18"/>
                                                  </w:rPr>
                                                </w:pPr>
                                                <w:r>
                                                  <w:rPr>
                                                    <w:rFonts w:ascii="Arial" w:eastAsia="Times New Roman" w:hAnsi="Arial" w:cs="Arial"/>
                                                    <w:color w:val="FFFFFF"/>
                                                    <w:sz w:val="18"/>
                                                    <w:szCs w:val="18"/>
                                                  </w:rPr>
                                                  <w:t xml:space="preserve">Joy Sterling | Rural Caucus Chair | 707 484 0013 | </w:t>
                                                </w:r>
                                                <w:hyperlink r:id="rId27" w:history="1">
                                                  <w:r>
                                                    <w:rPr>
                                                      <w:rStyle w:val="Hyperlink"/>
                                                      <w:rFonts w:ascii="Arial" w:eastAsia="Times New Roman" w:hAnsi="Arial" w:cs="Arial"/>
                                                      <w:sz w:val="18"/>
                                                      <w:szCs w:val="18"/>
                                                    </w:rPr>
                                                    <w:t>joy@ironhorsevineyards.com</w:t>
                                                  </w:r>
                                                </w:hyperlink>
                                              </w:p>
                                              <w:p w:rsidR="00F83E82" w:rsidRDefault="00F83E82">
                                                <w:pPr>
                                                  <w:jc w:val="center"/>
                                                  <w:rPr>
                                                    <w:rFonts w:ascii="Arial" w:eastAsia="Times New Roman" w:hAnsi="Arial" w:cs="Arial"/>
                                                    <w:color w:val="FFFFFF"/>
                                                    <w:sz w:val="18"/>
                                                    <w:szCs w:val="18"/>
                                                  </w:rPr>
                                                </w:pPr>
                                                <w:hyperlink r:id="rId28" w:history="1">
                                                  <w:r>
                                                    <w:rPr>
                                                      <w:rStyle w:val="Hyperlink"/>
                                                      <w:rFonts w:ascii="Arial" w:eastAsia="Times New Roman" w:hAnsi="Arial" w:cs="Arial"/>
                                                      <w:sz w:val="18"/>
                                                      <w:szCs w:val="18"/>
                                                    </w:rPr>
                                                    <w:t>www.cdpruralcaucus.org</w:t>
                                                  </w:r>
                                                </w:hyperlink>
                                              </w:p>
                                            </w:tc>
                                          </w:tr>
                                        </w:tbl>
                                        <w:p w:rsidR="00F83E82" w:rsidRDefault="00F83E82">
                                          <w:pPr>
                                            <w:rPr>
                                              <w:rFonts w:eastAsia="Times New Roman"/>
                                              <w:sz w:val="20"/>
                                              <w:szCs w:val="20"/>
                                            </w:rPr>
                                          </w:pPr>
                                        </w:p>
                                      </w:tc>
                                    </w:tr>
                                  </w:tbl>
                                  <w:p w:rsidR="00F83E82" w:rsidRDefault="00F83E8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83E82">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000"/>
                                          </w:tblGrid>
                                          <w:tr w:rsidR="00F83E82">
                                            <w:tc>
                                              <w:tcPr>
                                                <w:tcW w:w="0" w:type="auto"/>
                                                <w:tcMar>
                                                  <w:top w:w="150" w:type="dxa"/>
                                                  <w:left w:w="300" w:type="dxa"/>
                                                  <w:bottom w:w="150" w:type="dxa"/>
                                                  <w:right w:w="300" w:type="dxa"/>
                                                </w:tcMar>
                                                <w:hideMark/>
                                              </w:tcPr>
                                              <w:p w:rsidR="00F83E82" w:rsidRDefault="00F83E82">
                                                <w:pPr>
                                                  <w:jc w:val="center"/>
                                                  <w:rPr>
                                                    <w:rFonts w:ascii="Arial" w:eastAsia="Times New Roman" w:hAnsi="Arial" w:cs="Arial"/>
                                                    <w:color w:val="FFFFFF"/>
                                                    <w:sz w:val="18"/>
                                                    <w:szCs w:val="18"/>
                                                  </w:rPr>
                                                </w:pPr>
                                                <w:r>
                                                  <w:rPr>
                                                    <w:rFonts w:ascii="Arial" w:eastAsia="Times New Roman" w:hAnsi="Arial" w:cs="Arial"/>
                                                    <w:color w:val="FFFFFF"/>
                                                    <w:sz w:val="18"/>
                                                    <w:szCs w:val="18"/>
                                                  </w:rPr>
                                                  <w:t>STAY CONNECTED</w:t>
                                                </w:r>
                                              </w:p>
                                            </w:tc>
                                          </w:tr>
                                        </w:tbl>
                                        <w:p w:rsidR="00F83E82" w:rsidRDefault="00F83E82">
                                          <w:pPr>
                                            <w:rPr>
                                              <w:rFonts w:eastAsia="Times New Roman"/>
                                              <w:sz w:val="20"/>
                                              <w:szCs w:val="20"/>
                                            </w:rPr>
                                          </w:pPr>
                                        </w:p>
                                      </w:tc>
                                    </w:tr>
                                  </w:tbl>
                                  <w:p w:rsidR="00F83E82" w:rsidRDefault="00F83E82">
                                    <w:pPr>
                                      <w:jc w:val="center"/>
                                      <w:rPr>
                                        <w:rFonts w:eastAsia="Times New Roman"/>
                                        <w:sz w:val="20"/>
                                        <w:szCs w:val="20"/>
                                      </w:rPr>
                                    </w:pPr>
                                  </w:p>
                                </w:tc>
                              </w:tr>
                            </w:tbl>
                            <w:p w:rsidR="00F83E82" w:rsidRDefault="00F83E82">
                              <w:pPr>
                                <w:jc w:val="center"/>
                                <w:rPr>
                                  <w:rFonts w:eastAsia="Times New Roman"/>
                                  <w:sz w:val="20"/>
                                  <w:szCs w:val="20"/>
                                </w:rPr>
                              </w:pPr>
                            </w:p>
                          </w:tc>
                        </w:tr>
                      </w:tbl>
                      <w:p w:rsidR="00F83E82" w:rsidRDefault="00F83E82">
                        <w:pPr>
                          <w:jc w:val="center"/>
                          <w:rPr>
                            <w:rFonts w:eastAsia="Times New Roman"/>
                            <w:sz w:val="20"/>
                            <w:szCs w:val="20"/>
                          </w:rPr>
                        </w:pPr>
                      </w:p>
                    </w:tc>
                  </w:tr>
                </w:tbl>
                <w:p w:rsidR="00F83E82" w:rsidRDefault="00F83E82">
                  <w:pPr>
                    <w:jc w:val="center"/>
                    <w:rPr>
                      <w:rFonts w:eastAsia="Times New Roman"/>
                      <w:sz w:val="20"/>
                      <w:szCs w:val="20"/>
                    </w:rPr>
                  </w:pPr>
                </w:p>
              </w:tc>
            </w:tr>
          </w:tbl>
          <w:p w:rsidR="00F83E82" w:rsidRDefault="00F83E82">
            <w:pPr>
              <w:jc w:val="center"/>
              <w:rPr>
                <w:rFonts w:eastAsia="Times New Roman"/>
                <w:sz w:val="20"/>
                <w:szCs w:val="20"/>
              </w:rPr>
            </w:pPr>
          </w:p>
        </w:tc>
      </w:tr>
    </w:tbl>
    <w:p w:rsidR="005746A2" w:rsidRDefault="00F83E82">
      <w:bookmarkStart w:id="0" w:name="_GoBack"/>
      <w:bookmarkEnd w:id="0"/>
    </w:p>
    <w:sectPr w:rsidR="005746A2" w:rsidSect="00F83E8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82"/>
    <w:rsid w:val="005A7891"/>
    <w:rsid w:val="00E80361"/>
    <w:rsid w:val="00F8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32555-6674-4BCC-B669-5A6F1D03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3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3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saldivar@asm.ca.gov" TargetMode="External"/><Relationship Id="rId13" Type="http://schemas.openxmlformats.org/officeDocument/2006/relationships/hyperlink" Target="mailto:spencer.street@asm.ca.gov" TargetMode="External"/><Relationship Id="rId18" Type="http://schemas.openxmlformats.org/officeDocument/2006/relationships/hyperlink" Target="mailto:miles.horton@asm.ca.gov" TargetMode="External"/><Relationship Id="rId26" Type="http://schemas.openxmlformats.org/officeDocument/2006/relationships/hyperlink" Target="mailto:chris.clemons@sen.ca.gov" TargetMode="External"/><Relationship Id="rId3" Type="http://schemas.openxmlformats.org/officeDocument/2006/relationships/webSettings" Target="webSettings.xml"/><Relationship Id="rId21" Type="http://schemas.openxmlformats.org/officeDocument/2006/relationships/hyperlink" Target="mailto:kevin.bassett@sen.ca.gov" TargetMode="External"/><Relationship Id="rId7" Type="http://schemas.openxmlformats.org/officeDocument/2006/relationships/hyperlink" Target="mailto:kevin.konig@asm.ca.gov" TargetMode="External"/><Relationship Id="rId12" Type="http://schemas.openxmlformats.org/officeDocument/2006/relationships/hyperlink" Target="mailto:anne.figueroa@asm.ca.gov" TargetMode="External"/><Relationship Id="rId17" Type="http://schemas.openxmlformats.org/officeDocument/2006/relationships/hyperlink" Target="mailto:evan.gyorkos@asm.ca.gov" TargetMode="External"/><Relationship Id="rId25" Type="http://schemas.openxmlformats.org/officeDocument/2006/relationships/hyperlink" Target="mailto:michelle.reyes@sen.ca.gov" TargetMode="External"/><Relationship Id="rId2" Type="http://schemas.openxmlformats.org/officeDocument/2006/relationships/settings" Target="settings.xml"/><Relationship Id="rId16" Type="http://schemas.openxmlformats.org/officeDocument/2006/relationships/hyperlink" Target="mailto:katelin.vandeynze@asm.ca.gov" TargetMode="External"/><Relationship Id="rId20" Type="http://schemas.openxmlformats.org/officeDocument/2006/relationships/hyperlink" Target="mailto:tara.mcgee@sen.ca.go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aurel.brodzinsky@asm.ca.gov" TargetMode="External"/><Relationship Id="rId11" Type="http://schemas.openxmlformats.org/officeDocument/2006/relationships/hyperlink" Target="mailto:lindsay.mclaggan@asm.ca.gov" TargetMode="External"/><Relationship Id="rId24" Type="http://schemas.openxmlformats.org/officeDocument/2006/relationships/hyperlink" Target="mailto:howard.quan@sen.ca.gov" TargetMode="External"/><Relationship Id="rId5" Type="http://schemas.openxmlformats.org/officeDocument/2006/relationships/image" Target="media/image2.jpeg"/><Relationship Id="rId15" Type="http://schemas.openxmlformats.org/officeDocument/2006/relationships/hyperlink" Target="mailto:carlos.gonzalez@asm.ca.gov" TargetMode="External"/><Relationship Id="rId23" Type="http://schemas.openxmlformats.org/officeDocument/2006/relationships/hyperlink" Target="mailto:danielle.parsons@sen.ca.gov" TargetMode="External"/><Relationship Id="rId28" Type="http://schemas.openxmlformats.org/officeDocument/2006/relationships/hyperlink" Target="http://www.cdpruralcaucus.org" TargetMode="External"/><Relationship Id="rId10" Type="http://schemas.openxmlformats.org/officeDocument/2006/relationships/hyperlink" Target="mailto:garret.bazurto@asm.ca.gov" TargetMode="External"/><Relationship Id="rId19" Type="http://schemas.openxmlformats.org/officeDocument/2006/relationships/hyperlink" Target="mailto:victoria.harris@asm.ca.gov" TargetMode="External"/><Relationship Id="rId4" Type="http://schemas.openxmlformats.org/officeDocument/2006/relationships/image" Target="media/image1.gif"/><Relationship Id="rId9" Type="http://schemas.openxmlformats.org/officeDocument/2006/relationships/hyperlink" Target="mailto:jessica.zaragoza@asm.ca.gov" TargetMode="External"/><Relationship Id="rId14" Type="http://schemas.openxmlformats.org/officeDocument/2006/relationships/hyperlink" Target="mailto:abram.diaz@asm.ca.gov" TargetMode="External"/><Relationship Id="rId22" Type="http://schemas.openxmlformats.org/officeDocument/2006/relationships/hyperlink" Target="mailto:chase.hopkins@sen.ca.gov" TargetMode="External"/><Relationship Id="rId27" Type="http://schemas.openxmlformats.org/officeDocument/2006/relationships/hyperlink" Target="mailto:joy@ironhorsevineya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Rowe</dc:creator>
  <cp:keywords/>
  <dc:description/>
  <cp:lastModifiedBy>Susan Rowe</cp:lastModifiedBy>
  <cp:revision>1</cp:revision>
  <dcterms:created xsi:type="dcterms:W3CDTF">2021-05-25T06:01:00Z</dcterms:created>
  <dcterms:modified xsi:type="dcterms:W3CDTF">2021-05-25T06:03:00Z</dcterms:modified>
</cp:coreProperties>
</file>